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1" w:rightFromText="181" w:bottomFromText="142" w:vertAnchor="page" w:horzAnchor="margin" w:tblpX="108" w:tblpY="2580"/>
        <w:tblW w:w="90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79" w:hRule="atLeast"/>
        </w:trPr>
        <w:tc>
          <w:tcPr>
            <w:tcW w:w="9068" w:type="dxa"/>
            <w:noWrap w:val="0"/>
            <w:vAlign w:val="top"/>
          </w:tcPr>
          <w:p>
            <w:pPr>
              <w:tabs>
                <w:tab w:val="center" w:pos="1395"/>
                <w:tab w:val="center" w:pos="4860"/>
                <w:tab w:val="center" w:pos="5295"/>
                <w:tab w:val="center" w:pos="5715"/>
                <w:tab w:val="center" w:pos="6045"/>
                <w:tab w:val="center" w:pos="6240"/>
              </w:tabs>
              <w:spacing w:line="360" w:lineRule="auto"/>
              <w:ind w:right="64" w:rightChars="20"/>
              <w:jc w:val="center"/>
              <w:rPr>
                <w:rFonts w:hint="eastAsia" w:ascii="华文中宋" w:hAnsi="华文中宋" w:eastAsia="华文中宋"/>
                <w:snapToGrid w:val="0"/>
                <w:color w:val="FF0000"/>
                <w:spacing w:val="-10"/>
                <w:w w:val="45"/>
                <w:kern w:val="100"/>
                <w:position w:val="12"/>
                <w:sz w:val="110"/>
                <w:szCs w:val="110"/>
              </w:rPr>
            </w:pPr>
            <w:bookmarkStart w:id="1" w:name="_GoBack"/>
            <w:bookmarkEnd w:id="1"/>
            <w:r>
              <w:rPr>
                <w:rFonts w:hint="eastAsia" w:ascii="华文中宋" w:hAnsi="华文中宋" w:eastAsia="华文中宋"/>
                <w:color w:val="FF0000"/>
                <w:spacing w:val="-10"/>
                <w:w w:val="40"/>
                <w:kern w:val="100"/>
                <w:position w:val="4"/>
                <w:sz w:val="110"/>
                <w:szCs w:val="110"/>
              </w:rPr>
              <w:t>甘肃银光化学工业集团有限公司党群工作部文件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65" w:hRule="atLeast"/>
        </w:trPr>
        <w:tc>
          <w:tcPr>
            <w:tcW w:w="9068" w:type="dxa"/>
            <w:noWrap w:val="0"/>
            <w:vAlign w:val="top"/>
          </w:tcPr>
          <w:p>
            <w:pPr>
              <w:tabs>
                <w:tab w:val="left" w:pos="560"/>
                <w:tab w:val="center" w:pos="4426"/>
              </w:tabs>
              <w:spacing w:line="120" w:lineRule="auto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400050</wp:posOffset>
                      </wp:positionV>
                      <wp:extent cx="5730875" cy="0"/>
                      <wp:effectExtent l="0" t="15875" r="3175" b="22225"/>
                      <wp:wrapNone/>
                      <wp:docPr id="1" name="直线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0875" cy="0"/>
                              </a:xfrm>
                              <a:prstGeom prst="line">
                                <a:avLst/>
                              </a:prstGeom>
                              <a:ln w="3175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5" o:spid="_x0000_s1026" o:spt="20" style="position:absolute;left:0pt;margin-left:-4.2pt;margin-top:31.5pt;height:0pt;width:451.25pt;z-index:251659264;mso-width-relative:page;mso-height-relative:page;" filled="f" stroked="t" coordsize="21600,21600" wrapcoords="0 0 0 3 279 3 279 0 0 0" o:gfxdata="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+K7udgAAAAIAQAADwAAAAAAAAABACAAAAAiAAAAZHJzL2Rvd25yZXYueG1sUEsBAhQAFAAAAAgA&#10;h07iQJLVRy3sAQAA3QMAAA4AAAAAAAAAAQAgAAAAJwEAAGRycy9lMm9Eb2MueG1sUEsFBgAAAAAG&#10;AAYAWQEAAIUFAAAAAA==&#10;">
                      <v:fill on="f" focussize="0,0"/>
                      <v:stroke weight="2.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eastAsia="仿宋_GB2312"/>
                <w:b/>
              </w:rPr>
              <w:tab/>
            </w:r>
            <w:r>
              <w:rPr>
                <w:rFonts w:ascii="仿宋_GB2312" w:eastAsia="仿宋_GB2312"/>
                <w:b/>
              </w:rPr>
              <w:tab/>
            </w:r>
            <w:bookmarkStart w:id="0" w:name="doc_mark"/>
            <w:r>
              <w:rPr>
                <w:rFonts w:hint="eastAsia" w:ascii="仿宋_GB2312" w:eastAsia="仿宋_GB2312"/>
              </w:rPr>
              <w:t>公司党群字〔2024〕5号</w:t>
            </w:r>
            <w:bookmarkEnd w:id="0"/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关于开展银光集团庆祝建厂70周年文学作品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征集活动的通知</w:t>
      </w:r>
    </w:p>
    <w:p>
      <w:pPr>
        <w:spacing w:line="560" w:lineRule="exact"/>
        <w:jc w:val="center"/>
        <w:rPr>
          <w:rFonts w:hint="eastAsia"/>
          <w:sz w:val="36"/>
          <w:szCs w:val="36"/>
        </w:rPr>
      </w:pPr>
    </w:p>
    <w:p>
      <w:pPr>
        <w:spacing w:line="560" w:lineRule="exact"/>
        <w:rPr>
          <w:rFonts w:hint="eastAsia" w:ascii="仿宋_GB2312" w:eastAsia="仿宋_GB2312"/>
          <w:color w:val="FF0000"/>
        </w:rPr>
      </w:pPr>
      <w:r>
        <w:rPr>
          <w:rFonts w:hint="eastAsia" w:ascii="仿宋_GB2312" w:eastAsia="仿宋_GB2312"/>
        </w:rPr>
        <w:t>各党总支、支部，各子公司党委：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</w:rPr>
      </w:pPr>
      <w:r>
        <w:rPr>
          <w:rFonts w:hint="eastAsia" w:ascii="仿宋_GB2312" w:hAnsi="仿宋_GB2312" w:eastAsia="仿宋_GB2312" w:cs="仿宋_GB2312"/>
        </w:rPr>
        <w:t>为庆祝银光集团建厂70周年，进一步增强全体员工关心企业发展的使命感、责任感和荣誉感，</w:t>
      </w:r>
      <w:r>
        <w:rPr>
          <w:rFonts w:hint="eastAsia" w:ascii="仿宋_GB2312" w:eastAsia="仿宋_GB2312"/>
        </w:rPr>
        <w:t>传承老一辈银光人艰苦奋斗的优良传统，展现新时代银光人的发展业绩，银光集团决定开展文学作品征集活动，现将有关事宜通知如下</w:t>
      </w:r>
      <w:r>
        <w:rPr>
          <w:rFonts w:hint="eastAsia" w:ascii="仿宋_GB2312" w:hAnsi="Calibri" w:eastAsia="仿宋_GB2312"/>
        </w:rPr>
        <w:t>：</w:t>
      </w:r>
    </w:p>
    <w:p>
      <w:pPr>
        <w:numPr>
          <w:ilvl w:val="0"/>
          <w:numId w:val="1"/>
        </w:numPr>
        <w:spacing w:line="5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征文主题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仿宋_GB2312" w:hAnsi="仿宋_GB2312" w:eastAsia="仿宋_GB2312" w:cs="仿宋_GB2312"/>
        </w:rPr>
        <w:t>庆祝银光集团建厂70周年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二、征文体裁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体裁不限，含诗歌、散文、通讯、回忆录、报告文学等。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/>
        </w:rPr>
      </w:pPr>
      <w:r>
        <w:rPr>
          <w:rFonts w:hint="eastAsia" w:ascii="黑体" w:hAnsi="黑体" w:eastAsia="黑体"/>
        </w:rPr>
        <w:t>三、征文题材</w:t>
      </w:r>
    </w:p>
    <w:p>
      <w:pPr>
        <w:tabs>
          <w:tab w:val="left" w:pos="720"/>
        </w:tabs>
        <w:spacing w:line="56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建厂70周年发展历程回顾；企业在发展建设过程中艰苦创业的记忆；重大事件回顾；企业不同发展阶段，员工精神风貌、衣食住行的不同变化；在企业的成长岁月、奋斗经历和所见所感；对银光精神的体会和感悟；身边先进人物、先进班组和单位的事迹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四、作品要求</w:t>
      </w:r>
    </w:p>
    <w:p>
      <w:pPr>
        <w:spacing w:line="560" w:lineRule="exact"/>
        <w:ind w:firstLine="66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（一）作品必须为原创且内容真实，符合保密、安全等相关规范要求，可对外发布。</w:t>
      </w:r>
    </w:p>
    <w:p>
      <w:pPr>
        <w:spacing w:line="560" w:lineRule="exact"/>
        <w:ind w:firstLine="645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（二）作品要立意新颖，内容健康向上，具有较强的艺术感染力和时代特征。</w:t>
      </w:r>
    </w:p>
    <w:p>
      <w:pPr>
        <w:spacing w:line="560" w:lineRule="exact"/>
        <w:ind w:firstLine="66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（三）如有配图请一并附上，图片要求画质清晰，不超过4张。</w:t>
      </w:r>
    </w:p>
    <w:p>
      <w:pPr>
        <w:spacing w:line="560" w:lineRule="exact"/>
        <w:ind w:firstLine="66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（四）集团总部、含能材料科研生产基地每个单位报送作品不少于1篇；聚银公司记者站报送作品不少于15篇；东方公司、红光公司、三泰公司记者站选送作品不少于10篇。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五、征集时间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2024年3月15日至2024年5月31日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六、投稿方式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（一）</w:t>
      </w:r>
      <w:r>
        <w:rPr>
          <w:rFonts w:ascii="仿宋_GB2312" w:eastAsia="仿宋_GB2312"/>
        </w:rPr>
        <w:fldChar w:fldCharType="begin"/>
      </w:r>
      <w:r>
        <w:rPr>
          <w:rFonts w:ascii="仿宋_GB2312" w:eastAsia="仿宋_GB2312"/>
        </w:rPr>
        <w:instrText xml:space="preserve"> HYPERLINK "mailto:</w:instrText>
      </w:r>
      <w:r>
        <w:rPr>
          <w:rFonts w:hint="eastAsia" w:ascii="仿宋_GB2312" w:eastAsia="仿宋_GB2312"/>
        </w:rPr>
        <w:instrText xml:space="preserve">请各记者站或作者将作品及推荐表统一发送至邮箱ygxwzx@126.com</w:instrText>
      </w:r>
      <w:r>
        <w:rPr>
          <w:rFonts w:ascii="仿宋_GB2312" w:eastAsia="仿宋_GB2312"/>
        </w:rPr>
        <w:instrText xml:space="preserve">" </w:instrText>
      </w:r>
      <w:r>
        <w:rPr>
          <w:rFonts w:ascii="仿宋_GB2312" w:eastAsia="仿宋_GB2312"/>
        </w:rPr>
        <w:fldChar w:fldCharType="separate"/>
      </w:r>
      <w:r>
        <w:rPr>
          <w:rFonts w:hint="eastAsia" w:ascii="仿宋_GB2312" w:eastAsia="仿宋_GB2312"/>
        </w:rPr>
        <w:t>请各记者站或作者将作品及登记表打包压缩，统一发送至邮箱</w:t>
      </w:r>
      <w:r>
        <w:rPr>
          <w:rStyle w:val="8"/>
          <w:rFonts w:hint="eastAsia" w:ascii="仿宋_GB2312" w:eastAsia="仿宋_GB2312"/>
        </w:rPr>
        <w:t>ygxwzx@126.com</w:t>
      </w:r>
      <w:r>
        <w:rPr>
          <w:rFonts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（二）作品文件名称请按照“‘建厂70周年’+作品名称+单位+联系方式”的格式填写。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（三）联系人：王安怡 18394896302 （微信同号）</w:t>
      </w:r>
    </w:p>
    <w:p>
      <w:pPr>
        <w:pStyle w:val="9"/>
        <w:spacing w:before="0" w:beforeAutospacing="0" w:after="0" w:afterAutospacing="0" w:line="560" w:lineRule="exact"/>
        <w:ind w:firstLine="480" w:firstLineChars="150"/>
        <w:jc w:val="both"/>
        <w:rPr>
          <w:rFonts w:hint="eastAsia"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七、评选</w:t>
      </w:r>
    </w:p>
    <w:p>
      <w:pPr>
        <w:pStyle w:val="9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评委会将对所有作品进行评选，优秀作品将在企业各媒体进行展播，并入选银光集团庆祝建厂70周年优秀作品集。</w:t>
      </w:r>
    </w:p>
    <w:p>
      <w:pPr>
        <w:spacing w:line="560" w:lineRule="exact"/>
        <w:ind w:firstLine="800" w:firstLineChars="250"/>
        <w:rPr>
          <w:rFonts w:ascii="仿宋_GB2312" w:eastAsia="仿宋_GB2312"/>
        </w:rPr>
      </w:pPr>
    </w:p>
    <w:p>
      <w:pPr>
        <w:spacing w:line="560" w:lineRule="exact"/>
        <w:ind w:firstLine="800" w:firstLineChars="25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附件：银光集团庆祝建厂70周年文学作品征集表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</w:rPr>
      </w:pPr>
    </w:p>
    <w:p>
      <w:pPr>
        <w:tabs>
          <w:tab w:val="left" w:pos="7200"/>
        </w:tabs>
        <w:spacing w:line="560" w:lineRule="exact"/>
        <w:ind w:firstLine="1120" w:firstLineChars="35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</w:t>
      </w:r>
    </w:p>
    <w:p>
      <w:pPr>
        <w:tabs>
          <w:tab w:val="left" w:pos="7200"/>
        </w:tabs>
        <w:spacing w:line="560" w:lineRule="exact"/>
        <w:ind w:firstLine="1120" w:firstLineChars="350"/>
        <w:rPr>
          <w:rFonts w:hint="eastAsia" w:ascii="仿宋_GB2312" w:eastAsia="仿宋_GB2312"/>
        </w:rPr>
      </w:pPr>
    </w:p>
    <w:p>
      <w:pPr>
        <w:tabs>
          <w:tab w:val="left" w:pos="7200"/>
        </w:tabs>
        <w:spacing w:line="560" w:lineRule="exact"/>
        <w:ind w:firstLine="1120" w:firstLineChars="350"/>
        <w:rPr>
          <w:rFonts w:hint="eastAsia" w:ascii="仿宋_GB2312" w:eastAsia="仿宋_GB2312"/>
        </w:rPr>
      </w:pPr>
    </w:p>
    <w:p>
      <w:pPr>
        <w:tabs>
          <w:tab w:val="left" w:pos="7200"/>
        </w:tabs>
        <w:spacing w:line="560" w:lineRule="exact"/>
        <w:ind w:firstLine="1120" w:firstLineChars="350"/>
        <w:rPr>
          <w:rFonts w:hint="eastAsia" w:ascii="仿宋_GB2312" w:eastAsia="仿宋_GB2312"/>
        </w:rPr>
      </w:pPr>
    </w:p>
    <w:p>
      <w:pPr>
        <w:tabs>
          <w:tab w:val="left" w:pos="7200"/>
        </w:tabs>
        <w:spacing w:line="560" w:lineRule="exact"/>
        <w:ind w:firstLine="1120" w:firstLineChars="350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val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3943350</wp:posOffset>
            </wp:positionH>
            <wp:positionV relativeFrom="page">
              <wp:posOffset>5333365</wp:posOffset>
            </wp:positionV>
            <wp:extent cx="1581150" cy="1524000"/>
            <wp:effectExtent l="0" t="0" r="0" b="0"/>
            <wp:wrapNone/>
            <wp:docPr id="5" name="图片 60" descr="DBSTEP_MARK&#13;&#10;FILENAME=-5731909936555472793doc.doc&#13;&#10;MARKNAME=党群工作部&#13;&#10;USERNAME=何春源&#13;&#10;DATETIME=2024-3-15 11:32:52&#13;&#10;MARKGUID={A71C3A08-B208-4B96-B99A-DB8F18BE4B5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0" descr="DBSTEP_MARK&#13;&#10;FILENAME=-5731909936555472793doc.doc&#13;&#10;MARKNAME=党群工作部&#13;&#10;USERNAME=何春源&#13;&#10;DATETIME=2024-3-15 11:32:52&#13;&#10;MARKGUID={A71C3A08-B208-4B96-B99A-DB8F18BE4B58}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7200"/>
        </w:tabs>
        <w:spacing w:line="560" w:lineRule="exact"/>
        <w:ind w:firstLine="1120" w:firstLineChars="350"/>
        <w:rPr>
          <w:rFonts w:hint="eastAsia" w:ascii="仿宋_GB2312" w:eastAsia="仿宋_GB2312"/>
        </w:rPr>
      </w:pPr>
    </w:p>
    <w:p>
      <w:pPr>
        <w:tabs>
          <w:tab w:val="left" w:pos="7200"/>
        </w:tabs>
        <w:spacing w:line="560" w:lineRule="exact"/>
        <w:ind w:firstLine="2400" w:firstLineChars="75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甘肃银光化学工业集团有限公司党群工作部</w:t>
      </w:r>
    </w:p>
    <w:p>
      <w:pPr>
        <w:tabs>
          <w:tab w:val="left" w:pos="7200"/>
        </w:tabs>
        <w:spacing w:line="560" w:lineRule="exact"/>
        <w:ind w:firstLine="4640" w:firstLineChars="145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2024年3月15日 </w:t>
      </w:r>
    </w:p>
    <w:p>
      <w:pPr>
        <w:tabs>
          <w:tab w:val="left" w:pos="7200"/>
        </w:tabs>
        <w:spacing w:line="560" w:lineRule="exact"/>
        <w:ind w:firstLine="4000" w:firstLineChars="1250"/>
        <w:rPr>
          <w:rFonts w:hint="eastAsia" w:ascii="仿宋_GB2312" w:eastAsia="仿宋_GB2312"/>
        </w:rPr>
      </w:pPr>
    </w:p>
    <w:p>
      <w:pPr>
        <w:tabs>
          <w:tab w:val="left" w:pos="7200"/>
        </w:tabs>
        <w:spacing w:line="560" w:lineRule="exact"/>
        <w:ind w:firstLine="4000" w:firstLineChars="1250"/>
        <w:rPr>
          <w:rFonts w:hint="eastAsia" w:ascii="仿宋_GB2312" w:eastAsia="仿宋_GB2312"/>
        </w:rPr>
      </w:pPr>
    </w:p>
    <w:p>
      <w:pPr>
        <w:tabs>
          <w:tab w:val="left" w:pos="7200"/>
        </w:tabs>
        <w:spacing w:line="560" w:lineRule="exact"/>
        <w:ind w:firstLine="4000" w:firstLineChars="1250"/>
        <w:rPr>
          <w:rFonts w:hint="eastAsia" w:ascii="仿宋_GB2312" w:eastAsia="仿宋_GB2312"/>
        </w:rPr>
      </w:pPr>
    </w:p>
    <w:p>
      <w:pPr>
        <w:tabs>
          <w:tab w:val="left" w:pos="7200"/>
        </w:tabs>
        <w:spacing w:line="560" w:lineRule="exact"/>
        <w:ind w:firstLine="4000" w:firstLineChars="1250"/>
        <w:rPr>
          <w:rFonts w:hint="eastAsia" w:ascii="仿宋_GB2312" w:eastAsia="仿宋_GB2312"/>
          <w:color w:val="000000"/>
          <w:szCs w:val="30"/>
        </w:rPr>
      </w:pPr>
    </w:p>
    <w:p>
      <w:pPr>
        <w:spacing w:line="520" w:lineRule="exact"/>
        <w:rPr>
          <w:rFonts w:hint="eastAsia" w:ascii="仿宋_GB2312" w:eastAsia="仿宋_GB2312"/>
          <w:color w:val="000000"/>
          <w:szCs w:val="30"/>
        </w:rPr>
      </w:pPr>
    </w:p>
    <w:p>
      <w:pPr>
        <w:spacing w:line="520" w:lineRule="exact"/>
        <w:rPr>
          <w:rFonts w:hint="eastAsia" w:ascii="仿宋_GB2312" w:eastAsia="仿宋_GB2312"/>
          <w:color w:val="000000"/>
          <w:szCs w:val="30"/>
        </w:rPr>
      </w:pPr>
    </w:p>
    <w:p>
      <w:pPr>
        <w:spacing w:line="520" w:lineRule="exact"/>
        <w:ind w:left="880" w:leftChars="100" w:hanging="560" w:hanging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758815" cy="0"/>
                <wp:effectExtent l="0" t="7620" r="0" b="8255"/>
                <wp:wrapNone/>
                <wp:docPr id="2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81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0pt;margin-top:1.6pt;height:0pt;width:453.45pt;z-index:251660288;mso-width-relative:page;mso-height-relative:page;" filled="f" stroked="t" coordsize="21600,21600" o:gfxdata="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R7D0/UAAAA&#10;BAEAAA8AAAAAAAAAAQAgAAAAIgAAAGRycy9kb3ducmV2LnhtbFBLAQIUABQAAAAIAIdO4kAhIdid&#10;6AEAAN0DAAAOAAAAAAAAAAEAIAAAACM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</w:rPr>
        <w:t>抄送：</w:t>
      </w:r>
      <w:r>
        <w:rPr>
          <w:rFonts w:hint="eastAsia" w:ascii="仿宋_GB2312" w:eastAsia="仿宋_GB2312"/>
          <w:sz w:val="28"/>
        </w:rPr>
        <w:t>公司领导，科技委委员，党群各部门，存档。</w:t>
      </w:r>
    </w:p>
    <w:p>
      <w:pPr>
        <w:spacing w:line="520" w:lineRule="exact"/>
        <w:ind w:firstLine="280" w:firstLineChars="100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715000" cy="0"/>
                <wp:effectExtent l="0" t="5080" r="0" b="4445"/>
                <wp:wrapNone/>
                <wp:docPr id="3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0pt;margin-top:0.2pt;height:0pt;width:450pt;z-index:251661312;mso-width-relative:page;mso-height-relative:page;" filled="f" stroked="t" coordsize="21600,21600" o:gfxdata="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M6yD9AAAAACAQAA&#10;DwAAAAAAAAABACAAAAAiAAAAZHJzL2Rvd25yZXYueG1sUEsBAhQAFAAAAAgAh07iQHzY7A/oAQAA&#10;3AMAAA4AAAAAAAAAAQAgAAAAH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5715000" cy="23495"/>
                <wp:effectExtent l="0" t="7620" r="0" b="26035"/>
                <wp:wrapNone/>
                <wp:docPr id="4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0" cy="234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flip:y;margin-left:0pt;margin-top:23.6pt;height:1.85pt;width:450pt;z-index:251662336;mso-width-relative:page;mso-height-relative:page;" filled="f" stroked="t" coordsize="21600,21600" o:gfxdata="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pTQ8nVAAAABgEAAA8AAAAAAAAAAQAgAAAAIgAAAGRycy9kb3ducmV2LnhtbFBLAQIUABQA&#10;AAAIAIdO4kBF1HUh8wEAAOsDAAAOAAAAAAAAAAEAIAAAACQ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</w:rPr>
        <w:t>银光集团党群工作部                      2024年3月15日印发</w:t>
      </w:r>
    </w:p>
    <w:p>
      <w:pPr>
        <w:spacing w:line="560" w:lineRule="exact"/>
        <w:ind w:left="1459" w:leftChars="456" w:firstLine="1920" w:firstLineChars="600"/>
        <w:rPr>
          <w:rFonts w:hint="eastAsia" w:ascii="仿宋_GB2312" w:eastAsia="仿宋_GB2312"/>
        </w:rPr>
      </w:pPr>
      <w:r>
        <w:rPr>
          <w:rFonts w:hint="eastAsia" w:ascii="方正仿宋简体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79" w:right="1134" w:bottom="1928" w:left="1701" w:header="851" w:footer="1191" w:gutter="0"/>
      <w:cols w:space="425" w:num="1"/>
      <w:docGrid w:type="lines" w:linePitch="574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B00002AF" w:usb1="69D77CFB" w:usb2="00000030" w:usb3="00000000" w:csb0="0008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80E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hint="eastAsia" w:ascii="Batang" w:hAnsi="Batang" w:eastAsia="Batang"/>
        <w:sz w:val="28"/>
        <w:szCs w:val="28"/>
      </w:rPr>
    </w:pPr>
    <w:r>
      <w:rPr>
        <w:rFonts w:hint="eastAsia" w:ascii="Batang" w:hAnsi="Batang" w:eastAsia="Batang"/>
        <w:kern w:val="0"/>
        <w:sz w:val="28"/>
        <w:szCs w:val="28"/>
      </w:rPr>
      <w:t>—</w:t>
    </w:r>
    <w:r>
      <w:rPr>
        <w:rFonts w:ascii="Batang" w:hAnsi="Batang" w:eastAsia="Batang"/>
        <w:kern w:val="0"/>
        <w:sz w:val="28"/>
        <w:szCs w:val="28"/>
      </w:rPr>
      <w:fldChar w:fldCharType="begin"/>
    </w:r>
    <w:r>
      <w:rPr>
        <w:rFonts w:ascii="Batang" w:hAnsi="Batang" w:eastAsia="Batang"/>
        <w:kern w:val="0"/>
        <w:sz w:val="28"/>
        <w:szCs w:val="28"/>
      </w:rPr>
      <w:instrText xml:space="preserve"> PAGE </w:instrText>
    </w:r>
    <w:r>
      <w:rPr>
        <w:rFonts w:ascii="Batang" w:hAnsi="Batang" w:eastAsia="Batang"/>
        <w:kern w:val="0"/>
        <w:sz w:val="28"/>
        <w:szCs w:val="28"/>
      </w:rPr>
      <w:fldChar w:fldCharType="separate"/>
    </w:r>
    <w:r>
      <w:rPr>
        <w:rFonts w:ascii="Batang" w:hAnsi="Batang" w:eastAsia="Batang"/>
        <w:kern w:val="0"/>
        <w:sz w:val="28"/>
        <w:szCs w:val="28"/>
        <w:lang/>
      </w:rPr>
      <w:t>1</w:t>
    </w:r>
    <w:r>
      <w:rPr>
        <w:rFonts w:ascii="Batang" w:hAnsi="Batang" w:eastAsia="Batang"/>
        <w:kern w:val="0"/>
        <w:sz w:val="28"/>
        <w:szCs w:val="28"/>
      </w:rPr>
      <w:fldChar w:fldCharType="end"/>
    </w:r>
    <w:r>
      <w:rPr>
        <w:rFonts w:hint="eastAsia" w:ascii="Batang" w:hAnsi="Batang" w:eastAsia="Batang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/>
      <w:rPr>
        <w:rFonts w:hint="eastAsia" w:ascii="Batang" w:hAnsi="Batang" w:eastAsia="Batang"/>
        <w:sz w:val="28"/>
        <w:szCs w:val="28"/>
      </w:rPr>
    </w:pPr>
    <w:r>
      <w:rPr>
        <w:rFonts w:hint="eastAsia" w:ascii="Batang" w:hAnsi="Batang" w:eastAsia="Batang"/>
        <w:kern w:val="0"/>
        <w:sz w:val="28"/>
        <w:szCs w:val="28"/>
      </w:rPr>
      <w:t>—</w:t>
    </w:r>
    <w:r>
      <w:rPr>
        <w:rFonts w:ascii="Batang" w:hAnsi="Batang" w:eastAsia="Batang"/>
        <w:kern w:val="0"/>
        <w:sz w:val="28"/>
        <w:szCs w:val="28"/>
      </w:rPr>
      <w:fldChar w:fldCharType="begin"/>
    </w:r>
    <w:r>
      <w:rPr>
        <w:rFonts w:ascii="Batang" w:hAnsi="Batang" w:eastAsia="Batang"/>
        <w:kern w:val="0"/>
        <w:sz w:val="28"/>
        <w:szCs w:val="28"/>
      </w:rPr>
      <w:instrText xml:space="preserve"> PAGE </w:instrText>
    </w:r>
    <w:r>
      <w:rPr>
        <w:rFonts w:ascii="Batang" w:hAnsi="Batang" w:eastAsia="Batang"/>
        <w:kern w:val="0"/>
        <w:sz w:val="28"/>
        <w:szCs w:val="28"/>
      </w:rPr>
      <w:fldChar w:fldCharType="separate"/>
    </w:r>
    <w:r>
      <w:rPr>
        <w:rFonts w:ascii="Batang" w:hAnsi="Batang" w:eastAsia="Batang"/>
        <w:kern w:val="0"/>
        <w:sz w:val="28"/>
        <w:szCs w:val="28"/>
        <w:lang/>
      </w:rPr>
      <w:t>2</w:t>
    </w:r>
    <w:r>
      <w:rPr>
        <w:rFonts w:ascii="Batang" w:hAnsi="Batang" w:eastAsia="Batang"/>
        <w:kern w:val="0"/>
        <w:sz w:val="28"/>
        <w:szCs w:val="28"/>
      </w:rPr>
      <w:fldChar w:fldCharType="end"/>
    </w:r>
    <w:r>
      <w:rPr>
        <w:rFonts w:hint="eastAsia" w:ascii="Batang" w:hAnsi="Batang" w:eastAsia="Batang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424F0"/>
    <w:multiLevelType w:val="multilevel"/>
    <w:tmpl w:val="394424F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1" w:cryptProviderType="rsaFull" w:cryptAlgorithmClass="hash" w:cryptAlgorithmType="typeAny" w:cryptAlgorithmSid="4" w:cryptSpinCount="0" w:hash="IHsZRNO9WDBJJIFP2+TErsILfk8=" w:salt="sQxyPP1thdyvWu03HzNQjg=="/>
  <w:defaultTabStop w:val="421"/>
  <w:hyphenationZone w:val="360"/>
  <w:evenAndOddHeaders w:val="1"/>
  <w:drawingGridHorizontalSpacing w:val="280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00.155.55.30:80/seeyon/officeservlet"/>
  </w:docVars>
  <w:rsids>
    <w:rsidRoot w:val="00AC267E"/>
    <w:rsid w:val="000010E4"/>
    <w:rsid w:val="0000198F"/>
    <w:rsid w:val="00006F23"/>
    <w:rsid w:val="00010D83"/>
    <w:rsid w:val="00014A29"/>
    <w:rsid w:val="00016EE4"/>
    <w:rsid w:val="000171A0"/>
    <w:rsid w:val="0002243D"/>
    <w:rsid w:val="00023F06"/>
    <w:rsid w:val="00026B7D"/>
    <w:rsid w:val="0004256C"/>
    <w:rsid w:val="00046132"/>
    <w:rsid w:val="000468F6"/>
    <w:rsid w:val="00050612"/>
    <w:rsid w:val="00050C7A"/>
    <w:rsid w:val="000544AA"/>
    <w:rsid w:val="000548AD"/>
    <w:rsid w:val="00055AF4"/>
    <w:rsid w:val="00063738"/>
    <w:rsid w:val="0006724F"/>
    <w:rsid w:val="00071233"/>
    <w:rsid w:val="00072FEF"/>
    <w:rsid w:val="00076DFB"/>
    <w:rsid w:val="00081E13"/>
    <w:rsid w:val="00082CA4"/>
    <w:rsid w:val="00084E23"/>
    <w:rsid w:val="000902F2"/>
    <w:rsid w:val="00093F34"/>
    <w:rsid w:val="00096C0D"/>
    <w:rsid w:val="000A074D"/>
    <w:rsid w:val="000A4145"/>
    <w:rsid w:val="000A6989"/>
    <w:rsid w:val="000B5E86"/>
    <w:rsid w:val="000B7D82"/>
    <w:rsid w:val="000C14EE"/>
    <w:rsid w:val="000C37F7"/>
    <w:rsid w:val="000D47B2"/>
    <w:rsid w:val="000E16D1"/>
    <w:rsid w:val="000E1B92"/>
    <w:rsid w:val="000E4C25"/>
    <w:rsid w:val="000E5DBB"/>
    <w:rsid w:val="000F4308"/>
    <w:rsid w:val="000F7E8D"/>
    <w:rsid w:val="00102D29"/>
    <w:rsid w:val="001065A6"/>
    <w:rsid w:val="00114DF0"/>
    <w:rsid w:val="00115B00"/>
    <w:rsid w:val="00116E18"/>
    <w:rsid w:val="001179B7"/>
    <w:rsid w:val="00120EB6"/>
    <w:rsid w:val="00125779"/>
    <w:rsid w:val="0013053C"/>
    <w:rsid w:val="001358DD"/>
    <w:rsid w:val="00136A1A"/>
    <w:rsid w:val="001464CB"/>
    <w:rsid w:val="00152B60"/>
    <w:rsid w:val="00163190"/>
    <w:rsid w:val="00164698"/>
    <w:rsid w:val="00166DA8"/>
    <w:rsid w:val="00174814"/>
    <w:rsid w:val="00176D3B"/>
    <w:rsid w:val="00177983"/>
    <w:rsid w:val="0018032A"/>
    <w:rsid w:val="00182DFD"/>
    <w:rsid w:val="0018354C"/>
    <w:rsid w:val="001960AF"/>
    <w:rsid w:val="001A0FB6"/>
    <w:rsid w:val="001A4AC4"/>
    <w:rsid w:val="001B6AF9"/>
    <w:rsid w:val="001B70AE"/>
    <w:rsid w:val="001C1A15"/>
    <w:rsid w:val="001C465C"/>
    <w:rsid w:val="001C4A24"/>
    <w:rsid w:val="001C54F2"/>
    <w:rsid w:val="001E12A4"/>
    <w:rsid w:val="001E1FF6"/>
    <w:rsid w:val="001F4D2A"/>
    <w:rsid w:val="00201542"/>
    <w:rsid w:val="002030B3"/>
    <w:rsid w:val="002057F1"/>
    <w:rsid w:val="002136E6"/>
    <w:rsid w:val="0022753F"/>
    <w:rsid w:val="00230E8C"/>
    <w:rsid w:val="00233A1E"/>
    <w:rsid w:val="00234924"/>
    <w:rsid w:val="0023641F"/>
    <w:rsid w:val="00236EC6"/>
    <w:rsid w:val="00237F49"/>
    <w:rsid w:val="002429B2"/>
    <w:rsid w:val="00244438"/>
    <w:rsid w:val="00246C56"/>
    <w:rsid w:val="00251F7C"/>
    <w:rsid w:val="0025692E"/>
    <w:rsid w:val="00257A1B"/>
    <w:rsid w:val="002605C5"/>
    <w:rsid w:val="00262F78"/>
    <w:rsid w:val="00270039"/>
    <w:rsid w:val="0027166C"/>
    <w:rsid w:val="00271A58"/>
    <w:rsid w:val="00273483"/>
    <w:rsid w:val="00284506"/>
    <w:rsid w:val="002904D3"/>
    <w:rsid w:val="00293EBE"/>
    <w:rsid w:val="002A0D26"/>
    <w:rsid w:val="002A2345"/>
    <w:rsid w:val="002A4008"/>
    <w:rsid w:val="002B536E"/>
    <w:rsid w:val="002D1920"/>
    <w:rsid w:val="002D3932"/>
    <w:rsid w:val="002D6EF9"/>
    <w:rsid w:val="002E456A"/>
    <w:rsid w:val="002E4AEE"/>
    <w:rsid w:val="002E5FC7"/>
    <w:rsid w:val="002F1D69"/>
    <w:rsid w:val="002F48C2"/>
    <w:rsid w:val="002F7296"/>
    <w:rsid w:val="002F7972"/>
    <w:rsid w:val="00301179"/>
    <w:rsid w:val="00304805"/>
    <w:rsid w:val="00304CF4"/>
    <w:rsid w:val="0031056B"/>
    <w:rsid w:val="00310836"/>
    <w:rsid w:val="0031086B"/>
    <w:rsid w:val="00311BD6"/>
    <w:rsid w:val="0032000A"/>
    <w:rsid w:val="00320993"/>
    <w:rsid w:val="0032455D"/>
    <w:rsid w:val="00325EE9"/>
    <w:rsid w:val="00327EB2"/>
    <w:rsid w:val="0033485E"/>
    <w:rsid w:val="0033606A"/>
    <w:rsid w:val="003403FD"/>
    <w:rsid w:val="00356FED"/>
    <w:rsid w:val="00357D56"/>
    <w:rsid w:val="003619A3"/>
    <w:rsid w:val="003631D3"/>
    <w:rsid w:val="00372C40"/>
    <w:rsid w:val="003752D1"/>
    <w:rsid w:val="0038099A"/>
    <w:rsid w:val="00380EB1"/>
    <w:rsid w:val="00384971"/>
    <w:rsid w:val="00386F1D"/>
    <w:rsid w:val="003901B4"/>
    <w:rsid w:val="00394171"/>
    <w:rsid w:val="00394DA4"/>
    <w:rsid w:val="003A0D60"/>
    <w:rsid w:val="003A4ED1"/>
    <w:rsid w:val="003B2549"/>
    <w:rsid w:val="003C40A4"/>
    <w:rsid w:val="003C712D"/>
    <w:rsid w:val="003D5040"/>
    <w:rsid w:val="003D655D"/>
    <w:rsid w:val="003E2744"/>
    <w:rsid w:val="003E731B"/>
    <w:rsid w:val="003F3F42"/>
    <w:rsid w:val="003F5264"/>
    <w:rsid w:val="003F5BAD"/>
    <w:rsid w:val="003F67BF"/>
    <w:rsid w:val="003F76F6"/>
    <w:rsid w:val="00407CD9"/>
    <w:rsid w:val="00410BF8"/>
    <w:rsid w:val="00415550"/>
    <w:rsid w:val="00420D40"/>
    <w:rsid w:val="00422EA7"/>
    <w:rsid w:val="00424CAF"/>
    <w:rsid w:val="004271AA"/>
    <w:rsid w:val="0044339A"/>
    <w:rsid w:val="0044421A"/>
    <w:rsid w:val="004502A7"/>
    <w:rsid w:val="00451637"/>
    <w:rsid w:val="00454D1B"/>
    <w:rsid w:val="00473198"/>
    <w:rsid w:val="00474133"/>
    <w:rsid w:val="004758EF"/>
    <w:rsid w:val="00476F2E"/>
    <w:rsid w:val="00483F2C"/>
    <w:rsid w:val="004846AC"/>
    <w:rsid w:val="00491354"/>
    <w:rsid w:val="004A1CF7"/>
    <w:rsid w:val="004A6F3C"/>
    <w:rsid w:val="004B0737"/>
    <w:rsid w:val="004B304F"/>
    <w:rsid w:val="004B7973"/>
    <w:rsid w:val="004C1469"/>
    <w:rsid w:val="004C4535"/>
    <w:rsid w:val="004C6966"/>
    <w:rsid w:val="004D69F3"/>
    <w:rsid w:val="004E4274"/>
    <w:rsid w:val="004E55A6"/>
    <w:rsid w:val="004F07EE"/>
    <w:rsid w:val="004F1E5D"/>
    <w:rsid w:val="00513F62"/>
    <w:rsid w:val="00515023"/>
    <w:rsid w:val="00515DB5"/>
    <w:rsid w:val="005160C2"/>
    <w:rsid w:val="00516FF2"/>
    <w:rsid w:val="00523EED"/>
    <w:rsid w:val="00526D03"/>
    <w:rsid w:val="0053448C"/>
    <w:rsid w:val="00534B43"/>
    <w:rsid w:val="00535B71"/>
    <w:rsid w:val="0055204A"/>
    <w:rsid w:val="005619BB"/>
    <w:rsid w:val="00572CB4"/>
    <w:rsid w:val="00576A06"/>
    <w:rsid w:val="00576D96"/>
    <w:rsid w:val="00581BCB"/>
    <w:rsid w:val="005829D2"/>
    <w:rsid w:val="00582CC1"/>
    <w:rsid w:val="00584726"/>
    <w:rsid w:val="005B00B6"/>
    <w:rsid w:val="005B13DA"/>
    <w:rsid w:val="005B414B"/>
    <w:rsid w:val="005B4CA5"/>
    <w:rsid w:val="005C0D7C"/>
    <w:rsid w:val="005C4E87"/>
    <w:rsid w:val="005D0DB3"/>
    <w:rsid w:val="005D4D09"/>
    <w:rsid w:val="005D60E1"/>
    <w:rsid w:val="005E19D3"/>
    <w:rsid w:val="005E70A9"/>
    <w:rsid w:val="005E729D"/>
    <w:rsid w:val="005E7C29"/>
    <w:rsid w:val="005F336C"/>
    <w:rsid w:val="006029FA"/>
    <w:rsid w:val="006034FC"/>
    <w:rsid w:val="0061121F"/>
    <w:rsid w:val="0063093F"/>
    <w:rsid w:val="00633506"/>
    <w:rsid w:val="00642437"/>
    <w:rsid w:val="00647341"/>
    <w:rsid w:val="00653071"/>
    <w:rsid w:val="0065496A"/>
    <w:rsid w:val="006614AB"/>
    <w:rsid w:val="00667FB6"/>
    <w:rsid w:val="00670141"/>
    <w:rsid w:val="00672A36"/>
    <w:rsid w:val="00677819"/>
    <w:rsid w:val="00682616"/>
    <w:rsid w:val="00684423"/>
    <w:rsid w:val="00685FAC"/>
    <w:rsid w:val="006977DC"/>
    <w:rsid w:val="006A0DF5"/>
    <w:rsid w:val="006A138D"/>
    <w:rsid w:val="006A6964"/>
    <w:rsid w:val="006A7445"/>
    <w:rsid w:val="006B0E92"/>
    <w:rsid w:val="006B3566"/>
    <w:rsid w:val="006B5F5D"/>
    <w:rsid w:val="006B655F"/>
    <w:rsid w:val="006D0BAC"/>
    <w:rsid w:val="006D1098"/>
    <w:rsid w:val="006D591E"/>
    <w:rsid w:val="006E355D"/>
    <w:rsid w:val="006E5F64"/>
    <w:rsid w:val="006E6A24"/>
    <w:rsid w:val="006F1410"/>
    <w:rsid w:val="006F1F19"/>
    <w:rsid w:val="006F38B8"/>
    <w:rsid w:val="006F736A"/>
    <w:rsid w:val="007000A1"/>
    <w:rsid w:val="00702531"/>
    <w:rsid w:val="00710698"/>
    <w:rsid w:val="007108E7"/>
    <w:rsid w:val="00712F23"/>
    <w:rsid w:val="00714110"/>
    <w:rsid w:val="00716F59"/>
    <w:rsid w:val="0073085B"/>
    <w:rsid w:val="007333F6"/>
    <w:rsid w:val="00740CF9"/>
    <w:rsid w:val="00741E95"/>
    <w:rsid w:val="00743E7F"/>
    <w:rsid w:val="0075074F"/>
    <w:rsid w:val="00750CE3"/>
    <w:rsid w:val="00757A19"/>
    <w:rsid w:val="00763E22"/>
    <w:rsid w:val="0077538C"/>
    <w:rsid w:val="00775EC1"/>
    <w:rsid w:val="00775FB5"/>
    <w:rsid w:val="00792ED3"/>
    <w:rsid w:val="00794C18"/>
    <w:rsid w:val="00796E6D"/>
    <w:rsid w:val="007A264F"/>
    <w:rsid w:val="007B0A29"/>
    <w:rsid w:val="007C6AD0"/>
    <w:rsid w:val="007D13A5"/>
    <w:rsid w:val="007D34DC"/>
    <w:rsid w:val="007D3710"/>
    <w:rsid w:val="007F585B"/>
    <w:rsid w:val="007F7794"/>
    <w:rsid w:val="008062AF"/>
    <w:rsid w:val="00807AD6"/>
    <w:rsid w:val="00810DA5"/>
    <w:rsid w:val="00811855"/>
    <w:rsid w:val="008128C0"/>
    <w:rsid w:val="0081297C"/>
    <w:rsid w:val="00815599"/>
    <w:rsid w:val="00815C84"/>
    <w:rsid w:val="00822D1D"/>
    <w:rsid w:val="00825DAA"/>
    <w:rsid w:val="00830F5D"/>
    <w:rsid w:val="00847AC0"/>
    <w:rsid w:val="00856A09"/>
    <w:rsid w:val="00856E1F"/>
    <w:rsid w:val="0086087B"/>
    <w:rsid w:val="008630C2"/>
    <w:rsid w:val="00863775"/>
    <w:rsid w:val="008810C3"/>
    <w:rsid w:val="008A0D33"/>
    <w:rsid w:val="008A1278"/>
    <w:rsid w:val="008A2FD3"/>
    <w:rsid w:val="008A7CE1"/>
    <w:rsid w:val="008B0B51"/>
    <w:rsid w:val="008B1D94"/>
    <w:rsid w:val="008B1FD2"/>
    <w:rsid w:val="008B4DBA"/>
    <w:rsid w:val="008D595E"/>
    <w:rsid w:val="008D5CAB"/>
    <w:rsid w:val="008D7FDB"/>
    <w:rsid w:val="008E3D77"/>
    <w:rsid w:val="009061CE"/>
    <w:rsid w:val="009124A8"/>
    <w:rsid w:val="00915994"/>
    <w:rsid w:val="00922A64"/>
    <w:rsid w:val="00923015"/>
    <w:rsid w:val="0092352D"/>
    <w:rsid w:val="00926CC2"/>
    <w:rsid w:val="00936848"/>
    <w:rsid w:val="00941601"/>
    <w:rsid w:val="00941825"/>
    <w:rsid w:val="00947971"/>
    <w:rsid w:val="00947B6B"/>
    <w:rsid w:val="00947D41"/>
    <w:rsid w:val="009508E0"/>
    <w:rsid w:val="009521EF"/>
    <w:rsid w:val="00952CE9"/>
    <w:rsid w:val="009613B1"/>
    <w:rsid w:val="00961DED"/>
    <w:rsid w:val="00962DDD"/>
    <w:rsid w:val="00971CE1"/>
    <w:rsid w:val="0097423C"/>
    <w:rsid w:val="009814AF"/>
    <w:rsid w:val="009830D1"/>
    <w:rsid w:val="0099336E"/>
    <w:rsid w:val="009944D6"/>
    <w:rsid w:val="009963B6"/>
    <w:rsid w:val="009965EC"/>
    <w:rsid w:val="009A2DAD"/>
    <w:rsid w:val="009A76F5"/>
    <w:rsid w:val="009B17BA"/>
    <w:rsid w:val="009B760B"/>
    <w:rsid w:val="009B7613"/>
    <w:rsid w:val="009C4B9F"/>
    <w:rsid w:val="009C652F"/>
    <w:rsid w:val="009D0620"/>
    <w:rsid w:val="009E0E55"/>
    <w:rsid w:val="009E149B"/>
    <w:rsid w:val="009E4962"/>
    <w:rsid w:val="009F274E"/>
    <w:rsid w:val="009F40F6"/>
    <w:rsid w:val="009F5E06"/>
    <w:rsid w:val="009F60A1"/>
    <w:rsid w:val="00A002B4"/>
    <w:rsid w:val="00A0063F"/>
    <w:rsid w:val="00A00FCE"/>
    <w:rsid w:val="00A037E7"/>
    <w:rsid w:val="00A15E9E"/>
    <w:rsid w:val="00A21886"/>
    <w:rsid w:val="00A33200"/>
    <w:rsid w:val="00A41ACB"/>
    <w:rsid w:val="00A4470C"/>
    <w:rsid w:val="00A47311"/>
    <w:rsid w:val="00A53A16"/>
    <w:rsid w:val="00A54755"/>
    <w:rsid w:val="00A55E34"/>
    <w:rsid w:val="00A61D52"/>
    <w:rsid w:val="00A64674"/>
    <w:rsid w:val="00A65562"/>
    <w:rsid w:val="00A669E3"/>
    <w:rsid w:val="00A729CB"/>
    <w:rsid w:val="00A809B6"/>
    <w:rsid w:val="00A819C7"/>
    <w:rsid w:val="00A8321A"/>
    <w:rsid w:val="00A843DA"/>
    <w:rsid w:val="00A93A4D"/>
    <w:rsid w:val="00AA42B3"/>
    <w:rsid w:val="00AA486B"/>
    <w:rsid w:val="00AB1F42"/>
    <w:rsid w:val="00AB2489"/>
    <w:rsid w:val="00AB601E"/>
    <w:rsid w:val="00AB651B"/>
    <w:rsid w:val="00AC11B9"/>
    <w:rsid w:val="00AC17B7"/>
    <w:rsid w:val="00AC267E"/>
    <w:rsid w:val="00AC5A0D"/>
    <w:rsid w:val="00AC5BF7"/>
    <w:rsid w:val="00AD062E"/>
    <w:rsid w:val="00AD263C"/>
    <w:rsid w:val="00AD473A"/>
    <w:rsid w:val="00AE5958"/>
    <w:rsid w:val="00AF1A1E"/>
    <w:rsid w:val="00AF7164"/>
    <w:rsid w:val="00AF76E0"/>
    <w:rsid w:val="00B023FF"/>
    <w:rsid w:val="00B0285B"/>
    <w:rsid w:val="00B03FF8"/>
    <w:rsid w:val="00B05B78"/>
    <w:rsid w:val="00B05BB0"/>
    <w:rsid w:val="00B1081B"/>
    <w:rsid w:val="00B16B2E"/>
    <w:rsid w:val="00B31218"/>
    <w:rsid w:val="00B36111"/>
    <w:rsid w:val="00B45FC8"/>
    <w:rsid w:val="00B50B5F"/>
    <w:rsid w:val="00B5331F"/>
    <w:rsid w:val="00B55F2D"/>
    <w:rsid w:val="00B56F7A"/>
    <w:rsid w:val="00B628D3"/>
    <w:rsid w:val="00B62C75"/>
    <w:rsid w:val="00B64B00"/>
    <w:rsid w:val="00B744D5"/>
    <w:rsid w:val="00B74E5F"/>
    <w:rsid w:val="00B758E6"/>
    <w:rsid w:val="00B76AEF"/>
    <w:rsid w:val="00B92C02"/>
    <w:rsid w:val="00BA230F"/>
    <w:rsid w:val="00BB2273"/>
    <w:rsid w:val="00BC3D75"/>
    <w:rsid w:val="00BC7713"/>
    <w:rsid w:val="00BC790C"/>
    <w:rsid w:val="00BD2796"/>
    <w:rsid w:val="00BD3089"/>
    <w:rsid w:val="00BD4812"/>
    <w:rsid w:val="00BD50F3"/>
    <w:rsid w:val="00BE5A7E"/>
    <w:rsid w:val="00BE5F8F"/>
    <w:rsid w:val="00BE6839"/>
    <w:rsid w:val="00BF0166"/>
    <w:rsid w:val="00C01981"/>
    <w:rsid w:val="00C01CB3"/>
    <w:rsid w:val="00C06430"/>
    <w:rsid w:val="00C13865"/>
    <w:rsid w:val="00C15538"/>
    <w:rsid w:val="00C244EE"/>
    <w:rsid w:val="00C36770"/>
    <w:rsid w:val="00C401B4"/>
    <w:rsid w:val="00C428AA"/>
    <w:rsid w:val="00C42A16"/>
    <w:rsid w:val="00C447FB"/>
    <w:rsid w:val="00C45094"/>
    <w:rsid w:val="00C52C8F"/>
    <w:rsid w:val="00C60D1F"/>
    <w:rsid w:val="00C665C5"/>
    <w:rsid w:val="00C67E50"/>
    <w:rsid w:val="00C72ECA"/>
    <w:rsid w:val="00C84365"/>
    <w:rsid w:val="00C845D6"/>
    <w:rsid w:val="00C8536C"/>
    <w:rsid w:val="00C87561"/>
    <w:rsid w:val="00C94ED2"/>
    <w:rsid w:val="00C954C5"/>
    <w:rsid w:val="00C956DD"/>
    <w:rsid w:val="00CA0129"/>
    <w:rsid w:val="00CA30A1"/>
    <w:rsid w:val="00CA32DD"/>
    <w:rsid w:val="00CA3851"/>
    <w:rsid w:val="00CA7BE8"/>
    <w:rsid w:val="00CC4CA9"/>
    <w:rsid w:val="00CD078C"/>
    <w:rsid w:val="00CD1176"/>
    <w:rsid w:val="00CD5480"/>
    <w:rsid w:val="00CE63FD"/>
    <w:rsid w:val="00CF2566"/>
    <w:rsid w:val="00CF36AB"/>
    <w:rsid w:val="00D001E6"/>
    <w:rsid w:val="00D0529D"/>
    <w:rsid w:val="00D07723"/>
    <w:rsid w:val="00D10442"/>
    <w:rsid w:val="00D15A9C"/>
    <w:rsid w:val="00D219CF"/>
    <w:rsid w:val="00D275E4"/>
    <w:rsid w:val="00D30822"/>
    <w:rsid w:val="00D30C51"/>
    <w:rsid w:val="00D351E6"/>
    <w:rsid w:val="00D36907"/>
    <w:rsid w:val="00D400DA"/>
    <w:rsid w:val="00D401D8"/>
    <w:rsid w:val="00D40B20"/>
    <w:rsid w:val="00D42BAB"/>
    <w:rsid w:val="00D70F66"/>
    <w:rsid w:val="00D7539D"/>
    <w:rsid w:val="00D76353"/>
    <w:rsid w:val="00D852BC"/>
    <w:rsid w:val="00D87C66"/>
    <w:rsid w:val="00D906B4"/>
    <w:rsid w:val="00D9539C"/>
    <w:rsid w:val="00D95BF2"/>
    <w:rsid w:val="00DA34D6"/>
    <w:rsid w:val="00DA74FE"/>
    <w:rsid w:val="00DC0504"/>
    <w:rsid w:val="00DC30A4"/>
    <w:rsid w:val="00DC402A"/>
    <w:rsid w:val="00DC674D"/>
    <w:rsid w:val="00DD2A0F"/>
    <w:rsid w:val="00DE07F8"/>
    <w:rsid w:val="00DE27E4"/>
    <w:rsid w:val="00DE5789"/>
    <w:rsid w:val="00DE5EE4"/>
    <w:rsid w:val="00DE61A5"/>
    <w:rsid w:val="00DF0FEA"/>
    <w:rsid w:val="00DF39EF"/>
    <w:rsid w:val="00DF45DA"/>
    <w:rsid w:val="00DF5C17"/>
    <w:rsid w:val="00E023C9"/>
    <w:rsid w:val="00E06DF8"/>
    <w:rsid w:val="00E11E27"/>
    <w:rsid w:val="00E144C4"/>
    <w:rsid w:val="00E15B99"/>
    <w:rsid w:val="00E23744"/>
    <w:rsid w:val="00E26954"/>
    <w:rsid w:val="00E33EEF"/>
    <w:rsid w:val="00E36C41"/>
    <w:rsid w:val="00E40D91"/>
    <w:rsid w:val="00E45D1C"/>
    <w:rsid w:val="00E56D40"/>
    <w:rsid w:val="00E602FF"/>
    <w:rsid w:val="00E65558"/>
    <w:rsid w:val="00E66C15"/>
    <w:rsid w:val="00E67030"/>
    <w:rsid w:val="00E8144A"/>
    <w:rsid w:val="00E843C0"/>
    <w:rsid w:val="00E8651C"/>
    <w:rsid w:val="00E93E16"/>
    <w:rsid w:val="00EA3B27"/>
    <w:rsid w:val="00EA42ED"/>
    <w:rsid w:val="00EB5D29"/>
    <w:rsid w:val="00EC4A54"/>
    <w:rsid w:val="00EC7D61"/>
    <w:rsid w:val="00ED231A"/>
    <w:rsid w:val="00ED2320"/>
    <w:rsid w:val="00ED48C3"/>
    <w:rsid w:val="00ED4D5A"/>
    <w:rsid w:val="00EF48D3"/>
    <w:rsid w:val="00F00F69"/>
    <w:rsid w:val="00F01F42"/>
    <w:rsid w:val="00F1053E"/>
    <w:rsid w:val="00F10CCA"/>
    <w:rsid w:val="00F12838"/>
    <w:rsid w:val="00F22703"/>
    <w:rsid w:val="00F32103"/>
    <w:rsid w:val="00F44EB7"/>
    <w:rsid w:val="00F50678"/>
    <w:rsid w:val="00F55E08"/>
    <w:rsid w:val="00F6054A"/>
    <w:rsid w:val="00F6086E"/>
    <w:rsid w:val="00F625BA"/>
    <w:rsid w:val="00F73277"/>
    <w:rsid w:val="00F749F6"/>
    <w:rsid w:val="00F74AC6"/>
    <w:rsid w:val="00F7592F"/>
    <w:rsid w:val="00F76AEC"/>
    <w:rsid w:val="00F84448"/>
    <w:rsid w:val="00F91AC1"/>
    <w:rsid w:val="00F93650"/>
    <w:rsid w:val="00F9469D"/>
    <w:rsid w:val="00FA1C36"/>
    <w:rsid w:val="00FA5437"/>
    <w:rsid w:val="00FB1C0E"/>
    <w:rsid w:val="00FB22F4"/>
    <w:rsid w:val="00FB3E7C"/>
    <w:rsid w:val="00FC1C39"/>
    <w:rsid w:val="00FD59B4"/>
    <w:rsid w:val="00FD72D6"/>
    <w:rsid w:val="00FE4AAC"/>
    <w:rsid w:val="00FE6209"/>
    <w:rsid w:val="00FF678A"/>
    <w:rsid w:val="319614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FF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pa-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CNPC</Company>
  <Pages>2</Pages>
  <Words>146</Words>
  <Characters>833</Characters>
  <Lines>6</Lines>
  <Paragraphs>1</Paragraphs>
  <TotalTime>0</TotalTime>
  <ScaleCrop>false</ScaleCrop>
  <LinksUpToDate>false</LinksUpToDate>
  <CharactersWithSpaces>978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2024-03-19T00:40:00Z</dcterms:created>
  <dc:creator>致远</dc:creator>
  <cp:lastModifiedBy>白夜</cp:lastModifiedBy>
  <cp:lastPrinted>2008-05-18T05:55:00Z</cp:lastPrinted>
  <dcterms:modified xsi:type="dcterms:W3CDTF">2024-03-26T08:11:44Z</dcterms:modified>
  <dc:title>NO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8216E7924DA24ABCAED3F29C2C2BDD19_13</vt:lpwstr>
  </property>
</Properties>
</file>